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0D" w:rsidRPr="00E358A2" w:rsidRDefault="00BD5B0D" w:rsidP="00BD5B0D">
      <w:pPr>
        <w:jc w:val="center"/>
        <w:rPr>
          <w:rFonts w:asciiTheme="majorBidi" w:hAnsiTheme="majorBidi" w:cs="Times New Roman"/>
          <w:b/>
          <w:bCs/>
          <w:i/>
          <w:iCs/>
          <w:sz w:val="36"/>
          <w:szCs w:val="36"/>
        </w:rPr>
      </w:pPr>
      <w:r w:rsidRPr="00E358A2">
        <w:rPr>
          <w:rFonts w:asciiTheme="majorBidi" w:hAnsiTheme="majorBidi" w:cs="Times New Roman"/>
          <w:b/>
          <w:bCs/>
          <w:i/>
          <w:iCs/>
          <w:sz w:val="36"/>
          <w:szCs w:val="36"/>
        </w:rPr>
        <w:t>Avis aux étudiants de première année</w:t>
      </w:r>
      <w:r w:rsidR="00B267D6">
        <w:rPr>
          <w:rFonts w:asciiTheme="majorBidi" w:hAnsiTheme="majorBidi" w:cs="Times New Roman"/>
          <w:b/>
          <w:bCs/>
          <w:i/>
          <w:iCs/>
          <w:sz w:val="36"/>
          <w:szCs w:val="36"/>
        </w:rPr>
        <w:t xml:space="preserve"> </w:t>
      </w:r>
      <w:r w:rsidRPr="00E358A2">
        <w:rPr>
          <w:rFonts w:asciiTheme="majorBidi" w:hAnsiTheme="majorBidi" w:cs="Times New Roman"/>
          <w:b/>
          <w:bCs/>
          <w:i/>
          <w:iCs/>
          <w:sz w:val="36"/>
          <w:szCs w:val="36"/>
        </w:rPr>
        <w:t>-Groupes :</w:t>
      </w:r>
      <w:r w:rsidRPr="00E358A2"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 xml:space="preserve"> </w:t>
      </w:r>
      <w:r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>1</w:t>
      </w:r>
      <w:r w:rsidRPr="00E358A2"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 xml:space="preserve">, </w:t>
      </w:r>
      <w:r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>2</w:t>
      </w:r>
      <w:r w:rsidRPr="00E358A2"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 xml:space="preserve">, </w:t>
      </w:r>
      <w:r>
        <w:rPr>
          <w:rFonts w:ascii="inherit" w:hAnsi="inherit" w:cs="Segoe UI Historic"/>
          <w:b/>
          <w:bCs/>
          <w:i/>
          <w:iCs/>
          <w:color w:val="1C1E21"/>
          <w:sz w:val="34"/>
          <w:szCs w:val="34"/>
          <w:lang w:eastAsia="fr-FR"/>
        </w:rPr>
        <w:t>3,4 et 5</w:t>
      </w:r>
    </w:p>
    <w:p w:rsidR="00BD5B0D" w:rsidRPr="00BD5B0D" w:rsidRDefault="00BD5B0D" w:rsidP="00BD5B0D">
      <w:pPr>
        <w:jc w:val="center"/>
        <w:rPr>
          <w:rFonts w:ascii="Algerian" w:hAnsi="Algerian" w:cs="Vani"/>
          <w:b/>
          <w:bCs/>
          <w:sz w:val="40"/>
          <w:szCs w:val="38"/>
          <w:u w:val="single"/>
        </w:rPr>
      </w:pPr>
      <w:r w:rsidRPr="00BD5B0D">
        <w:rPr>
          <w:rFonts w:ascii="Algerian" w:hAnsi="Algerian" w:cs="Vani"/>
          <w:b/>
          <w:bCs/>
          <w:sz w:val="40"/>
          <w:szCs w:val="38"/>
          <w:u w:val="single"/>
        </w:rPr>
        <w:t>Examen de français</w:t>
      </w:r>
      <w:bookmarkStart w:id="0" w:name="_GoBack"/>
      <w:bookmarkEnd w:id="0"/>
    </w:p>
    <w:p w:rsidR="00BD5B0D" w:rsidRDefault="00BD5B0D" w:rsidP="00BD5B0D">
      <w:pPr>
        <w:ind w:left="142" w:right="283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 w:rsidRPr="00E358A2">
        <w:rPr>
          <w:rFonts w:asciiTheme="majorBidi" w:hAnsiTheme="majorBidi" w:cs="Times New Roman"/>
          <w:b/>
          <w:bCs/>
          <w:sz w:val="32"/>
          <w:szCs w:val="32"/>
        </w:rPr>
        <w:t>Les étudiants de première année sont priés d’envoyer le travail sur la même feuille (version pdf ou word seulement) au plus tard le : 1</w:t>
      </w:r>
      <w:r>
        <w:rPr>
          <w:rFonts w:asciiTheme="majorBidi" w:hAnsiTheme="majorBidi" w:cs="Times New Roman"/>
          <w:b/>
          <w:bCs/>
          <w:sz w:val="32"/>
          <w:szCs w:val="32"/>
        </w:rPr>
        <w:t>6</w:t>
      </w:r>
      <w:r w:rsidRPr="00E358A2">
        <w:rPr>
          <w:rFonts w:asciiTheme="majorBidi" w:hAnsiTheme="majorBidi" w:cs="Times New Roman"/>
          <w:b/>
          <w:bCs/>
          <w:sz w:val="32"/>
          <w:szCs w:val="32"/>
        </w:rPr>
        <w:t>/0</w:t>
      </w:r>
      <w:r>
        <w:rPr>
          <w:rFonts w:asciiTheme="majorBidi" w:hAnsiTheme="majorBidi" w:cs="Times New Roman"/>
          <w:b/>
          <w:bCs/>
          <w:sz w:val="32"/>
          <w:szCs w:val="32"/>
        </w:rPr>
        <w:t>1/2022</w:t>
      </w:r>
      <w:r w:rsidRPr="00E358A2">
        <w:rPr>
          <w:rFonts w:asciiTheme="majorBidi" w:hAnsiTheme="majorBidi" w:cs="Times New Roman"/>
          <w:b/>
          <w:bCs/>
          <w:sz w:val="32"/>
          <w:szCs w:val="32"/>
        </w:rPr>
        <w:t xml:space="preserve"> à l’émail</w:t>
      </w:r>
      <w:r>
        <w:rPr>
          <w:rFonts w:asciiTheme="majorBidi" w:hAnsiTheme="majorBidi" w:cs="Times New Roman"/>
          <w:b/>
          <w:bCs/>
          <w:sz w:val="32"/>
          <w:szCs w:val="32"/>
        </w:rPr>
        <w:t xml:space="preserve"> suivant :</w:t>
      </w:r>
      <w:r w:rsidRPr="00E358A2">
        <w:rPr>
          <w:rFonts w:asciiTheme="majorBidi" w:hAnsiTheme="majorBidi" w:cs="Times New Roman"/>
          <w:b/>
          <w:bCs/>
          <w:sz w:val="32"/>
          <w:szCs w:val="32"/>
        </w:rPr>
        <w:t> </w:t>
      </w:r>
      <w:hyperlink r:id="rId5" w:history="1">
        <w:r w:rsidRPr="005D0F8B">
          <w:rPr>
            <w:rStyle w:val="Lienhypertexte"/>
            <w:rFonts w:asciiTheme="majorBidi" w:hAnsiTheme="majorBidi"/>
            <w:b/>
            <w:bCs/>
            <w:sz w:val="32"/>
            <w:szCs w:val="32"/>
          </w:rPr>
          <w:t>zinabessah@gmail.com</w:t>
        </w:r>
      </w:hyperlink>
    </w:p>
    <w:p w:rsidR="00BD5B0D" w:rsidRPr="00BD5B0D" w:rsidRDefault="00BD5B0D" w:rsidP="00BD5B0D">
      <w:pPr>
        <w:ind w:left="142" w:right="283"/>
        <w:jc w:val="center"/>
        <w:rPr>
          <w:rFonts w:asciiTheme="majorBidi" w:hAnsiTheme="majorBidi" w:cs="Times New Roman"/>
          <w:b/>
          <w:bCs/>
          <w:color w:val="FF0000"/>
          <w:sz w:val="32"/>
          <w:szCs w:val="32"/>
        </w:rPr>
      </w:pPr>
      <w:r w:rsidRPr="00BD5B0D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Note</w:t>
      </w:r>
      <w:r w:rsidRPr="00BD5B0D">
        <w:rPr>
          <w:rFonts w:asciiTheme="majorBidi" w:hAnsiTheme="majorBidi" w:cs="Times New Roman"/>
          <w:b/>
          <w:bCs/>
          <w:color w:val="FF0000"/>
          <w:sz w:val="32"/>
          <w:szCs w:val="32"/>
        </w:rPr>
        <w:t> : passé ce délai, aucun travail ne sera validé.</w:t>
      </w:r>
    </w:p>
    <w:p w:rsidR="00BD5B0D" w:rsidRPr="00BD5B0D" w:rsidRDefault="00BD5B0D" w:rsidP="00BD5B0D">
      <w:pPr>
        <w:ind w:left="142" w:right="283"/>
        <w:jc w:val="center"/>
        <w:rPr>
          <w:rFonts w:asciiTheme="majorBidi" w:hAnsiTheme="majorBidi" w:cs="Times New Roman"/>
          <w:b/>
          <w:bCs/>
          <w:sz w:val="32"/>
          <w:szCs w:val="32"/>
        </w:rPr>
      </w:pPr>
      <w:r>
        <w:rPr>
          <w:rFonts w:asciiTheme="majorBidi" w:hAnsiTheme="majorBidi" w:cs="Times New Roman"/>
          <w:b/>
          <w:bCs/>
          <w:sz w:val="36"/>
          <w:szCs w:val="36"/>
        </w:rPr>
        <w:t xml:space="preserve"> </w:t>
      </w:r>
    </w:p>
    <w:p w:rsidR="004541FA" w:rsidRPr="00FD3AC9" w:rsidRDefault="004541FA" w:rsidP="00416C84">
      <w:pPr>
        <w:shd w:val="clear" w:color="auto" w:fill="FFFFFF"/>
        <w:spacing w:after="240" w:line="240" w:lineRule="atLeast"/>
        <w:outlineLvl w:val="2"/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  <w:t>Exercice 1</w:t>
      </w:r>
      <w:r w:rsidR="006F1C3E" w:rsidRPr="00FD3AC9"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  <w:t> :</w:t>
      </w:r>
    </w:p>
    <w:p w:rsidR="004541FA" w:rsidRPr="00FD3AC9" w:rsidRDefault="004541FA" w:rsidP="004541FA">
      <w:pPr>
        <w:shd w:val="clear" w:color="auto" w:fill="FFFFFF"/>
        <w:spacing w:after="0" w:line="319" w:lineRule="atLeast"/>
        <w:rPr>
          <w:rFonts w:asciiTheme="majorBidi" w:hAnsiTheme="majorBidi" w:cs="Times New Roman"/>
          <w:sz w:val="24"/>
          <w:szCs w:val="24"/>
          <w:lang w:eastAsia="fr-FR"/>
        </w:rPr>
      </w:pPr>
      <w:r w:rsidRPr="00FD3AC9">
        <w:rPr>
          <w:rFonts w:asciiTheme="majorBidi" w:hAnsiTheme="majorBidi" w:cs="Times New Roman"/>
          <w:sz w:val="24"/>
          <w:szCs w:val="24"/>
          <w:lang w:eastAsia="fr-FR"/>
        </w:rPr>
        <w:t> Pour chacune des formes verbales en gras, complétez le tableau.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br/>
      </w:r>
    </w:p>
    <w:p w:rsidR="004541FA" w:rsidRPr="00FD3AC9" w:rsidRDefault="004541FA" w:rsidP="00416C84">
      <w:pPr>
        <w:spacing w:after="0" w:line="319" w:lineRule="atLeast"/>
        <w:jc w:val="both"/>
        <w:textAlignment w:val="center"/>
        <w:rPr>
          <w:rFonts w:asciiTheme="majorBidi" w:hAnsiTheme="majorBidi" w:cs="Times New Roman"/>
          <w:sz w:val="24"/>
          <w:szCs w:val="24"/>
          <w:lang w:eastAsia="fr-FR"/>
        </w:rPr>
      </w:pPr>
      <w:r w:rsidRPr="00FD3AC9">
        <w:rPr>
          <w:rFonts w:asciiTheme="majorBidi" w:hAnsiTheme="majorBidi" w:cs="Times New Roman"/>
          <w:sz w:val="24"/>
          <w:szCs w:val="24"/>
          <w:lang w:eastAsia="fr-FR"/>
        </w:rPr>
        <w:t>Étienne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ralentit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sa marche, les yeux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perdus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à droite et à gauche, dans cette gaité de la nouvelle saison. Son éducation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était finie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. Ces ouvriers dont l’odeur de misère le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gênait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maintenant, il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éprouvait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le besoin de les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mettre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dans une gloire, il les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montrerait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comme les seuls grands, comme l’unique force où l’humanité pouvait se retremper. Déjà, il se voyait à la tribune,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triomphant 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avec le peuple, s’il </w:t>
      </w: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n’avait pas été dévoré </w:t>
      </w:r>
      <w:r w:rsidR="00416C84" w:rsidRPr="00FD3AC9">
        <w:rPr>
          <w:rFonts w:asciiTheme="majorBidi" w:hAnsiTheme="majorBidi" w:cs="Times New Roman"/>
          <w:sz w:val="24"/>
          <w:szCs w:val="24"/>
          <w:lang w:eastAsia="fr-FR"/>
        </w:rPr>
        <w:t>avant.</w:t>
      </w:r>
    </w:p>
    <w:p w:rsidR="004541FA" w:rsidRPr="00FD3AC9" w:rsidRDefault="004541FA" w:rsidP="00416C84">
      <w:pPr>
        <w:spacing w:after="150" w:line="319" w:lineRule="atLeast"/>
        <w:jc w:val="right"/>
        <w:textAlignment w:val="center"/>
        <w:rPr>
          <w:rFonts w:asciiTheme="majorBidi" w:hAnsiTheme="majorBidi" w:cs="Times New Roman"/>
          <w:sz w:val="24"/>
          <w:szCs w:val="24"/>
          <w:lang w:eastAsia="fr-FR"/>
        </w:rPr>
      </w:pPr>
      <w:r w:rsidRPr="00FD3AC9">
        <w:rPr>
          <w:rFonts w:asciiTheme="majorBidi" w:hAnsiTheme="majorBidi" w:cs="Times New Roman"/>
          <w:sz w:val="24"/>
          <w:szCs w:val="24"/>
          <w:lang w:eastAsia="fr-FR"/>
        </w:rPr>
        <w:t>D’après É. Zola, </w:t>
      </w:r>
      <w:r w:rsidRPr="00FD3AC9">
        <w:rPr>
          <w:rFonts w:asciiTheme="majorBidi" w:hAnsiTheme="majorBidi" w:cs="Times New Roman"/>
          <w:i/>
          <w:iCs/>
          <w:sz w:val="24"/>
          <w:szCs w:val="24"/>
          <w:lang w:eastAsia="fr-FR"/>
        </w:rPr>
        <w:t>Germinal</w: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, 1885.</w:t>
      </w:r>
    </w:p>
    <w:tbl>
      <w:tblPr>
        <w:tblW w:w="10206" w:type="dxa"/>
        <w:tblInd w:w="150" w:type="dxa"/>
        <w:tblBorders>
          <w:top w:val="double" w:sz="4" w:space="0" w:color="E9AF4E"/>
          <w:left w:val="double" w:sz="4" w:space="0" w:color="E9AF4E"/>
          <w:bottom w:val="single" w:sz="4" w:space="0" w:color="auto"/>
          <w:right w:val="double" w:sz="4" w:space="0" w:color="E9AF4E"/>
          <w:insideH w:val="double" w:sz="4" w:space="0" w:color="E9AF4E"/>
          <w:insideV w:val="double" w:sz="4" w:space="0" w:color="E9AF4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126"/>
      </w:tblGrid>
      <w:tr w:rsidR="00FD3AC9" w:rsidRPr="00FD3AC9" w:rsidTr="00416C84">
        <w:trPr>
          <w:trHeight w:val="652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Mode</w: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Temps</w: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Voix</w: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61pt;height:18pt" o:ole="">
                  <v:imagedata r:id="rId6" o:title=""/>
                </v:shape>
                <w:control r:id="rId7" w:name="DefaultOcxName" w:shapeid="_x0000_i1084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87" type="#_x0000_t75" style="width:61pt;height:18pt" o:ole="">
                  <v:imagedata r:id="rId6" o:title=""/>
                </v:shape>
                <w:control r:id="rId8" w:name="DefaultOcxName1" w:shapeid="_x0000_i1087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90" type="#_x0000_t75" style="width:61pt;height:18pt" o:ole="">
                  <v:imagedata r:id="rId6" o:title=""/>
                </v:shape>
                <w:control r:id="rId9" w:name="DefaultOcxName2" w:shapeid="_x0000_i1090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93" type="#_x0000_t75" style="width:61pt;height:18pt" o:ole="">
                  <v:imagedata r:id="rId6" o:title=""/>
                </v:shape>
                <w:control r:id="rId10" w:name="DefaultOcxName3" w:shapeid="_x0000_i1093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96" type="#_x0000_t75" style="width:61pt;height:18pt" o:ole="">
                  <v:imagedata r:id="rId6" o:title=""/>
                </v:shape>
                <w:control r:id="rId11" w:name="DefaultOcxName4" w:shapeid="_x0000_i1096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99" type="#_x0000_t75" style="width:61pt;height:18pt" o:ole="">
                  <v:imagedata r:id="rId6" o:title=""/>
                </v:shape>
                <w:control r:id="rId12" w:name="DefaultOcxName5" w:shapeid="_x0000_i1099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02" type="#_x0000_t75" style="width:61pt;height:18pt" o:ole="">
                  <v:imagedata r:id="rId6" o:title=""/>
                </v:shape>
                <w:control r:id="rId13" w:name="DefaultOcxName6" w:shapeid="_x0000_i1102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05" type="#_x0000_t75" style="width:61pt;height:18pt" o:ole="">
                  <v:imagedata r:id="rId6" o:title=""/>
                </v:shape>
                <w:control r:id="rId14" w:name="DefaultOcxName7" w:shapeid="_x0000_i1105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08" type="#_x0000_t75" style="width:61pt;height:18pt" o:ole="">
                  <v:imagedata r:id="rId6" o:title=""/>
                </v:shape>
                <w:control r:id="rId15" w:name="DefaultOcxName8" w:shapeid="_x0000_i1108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11" type="#_x0000_t75" style="width:61pt;height:18pt" o:ole="">
                  <v:imagedata r:id="rId6" o:title=""/>
                </v:shape>
                <w:control r:id="rId16" w:name="DefaultOcxName9" w:shapeid="_x0000_i1111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14" type="#_x0000_t75" style="width:61pt;height:18pt" o:ole="">
                  <v:imagedata r:id="rId6" o:title=""/>
                </v:shape>
                <w:control r:id="rId17" w:name="DefaultOcxName10" w:shapeid="_x0000_i1114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17" type="#_x0000_t75" style="width:61pt;height:18pt" o:ole="">
                  <v:imagedata r:id="rId6" o:title=""/>
                </v:shape>
                <w:control r:id="rId18" w:name="DefaultOcxName11" w:shapeid="_x0000_i1117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20" type="#_x0000_t75" style="width:61pt;height:18pt" o:ole="">
                  <v:imagedata r:id="rId6" o:title=""/>
                </v:shape>
                <w:control r:id="rId19" w:name="DefaultOcxName12" w:shapeid="_x0000_i1120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23" type="#_x0000_t75" style="width:61pt;height:18pt" o:ole="">
                  <v:imagedata r:id="rId6" o:title=""/>
                </v:shape>
                <w:control r:id="rId20" w:name="DefaultOcxName13" w:shapeid="_x0000_i1123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26" type="#_x0000_t75" style="width:61pt;height:18pt" o:ole="">
                  <v:imagedata r:id="rId6" o:title=""/>
                </v:shape>
                <w:control r:id="rId21" w:name="DefaultOcxName14" w:shapeid="_x0000_i1126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29" type="#_x0000_t75" style="width:61pt;height:18pt" o:ole="">
                  <v:imagedata r:id="rId6" o:title=""/>
                </v:shape>
                <w:control r:id="rId22" w:name="DefaultOcxName15" w:shapeid="_x0000_i1129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32" type="#_x0000_t75" style="width:61pt;height:18pt" o:ole="">
                  <v:imagedata r:id="rId6" o:title=""/>
                </v:shape>
                <w:control r:id="rId23" w:name="DefaultOcxName16" w:shapeid="_x0000_i1132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35" type="#_x0000_t75" style="width:61pt;height:18pt" o:ole="">
                  <v:imagedata r:id="rId6" o:title=""/>
                </v:shape>
                <w:control r:id="rId24" w:name="DefaultOcxName17" w:shapeid="_x0000_i1135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38" type="#_x0000_t75" style="width:61pt;height:18pt" o:ole="">
                  <v:imagedata r:id="rId6" o:title=""/>
                </v:shape>
                <w:control r:id="rId25" w:name="DefaultOcxName18" w:shapeid="_x0000_i1138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41" type="#_x0000_t75" style="width:61pt;height:18pt" o:ole="">
                  <v:imagedata r:id="rId6" o:title=""/>
                </v:shape>
                <w:control r:id="rId26" w:name="DefaultOcxName19" w:shapeid="_x0000_i1141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44" type="#_x0000_t75" style="width:61pt;height:18pt" o:ole="">
                  <v:imagedata r:id="rId6" o:title=""/>
                </v:shape>
                <w:control r:id="rId27" w:name="DefaultOcxName20" w:shapeid="_x0000_i1144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47" type="#_x0000_t75" style="width:61pt;height:18pt" o:ole="">
                  <v:imagedata r:id="rId6" o:title=""/>
                </v:shape>
                <w:control r:id="rId28" w:name="DefaultOcxName21" w:shapeid="_x0000_i1147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50" type="#_x0000_t75" style="width:61pt;height:18pt" o:ole="">
                  <v:imagedata r:id="rId6" o:title=""/>
                </v:shape>
                <w:control r:id="rId29" w:name="DefaultOcxName22" w:shapeid="_x0000_i1150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53" type="#_x0000_t75" style="width:61pt;height:18pt" o:ole="">
                  <v:imagedata r:id="rId6" o:title=""/>
                </v:shape>
                <w:control r:id="rId30" w:name="DefaultOcxName23" w:shapeid="_x0000_i1153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56" type="#_x0000_t75" style="width:61pt;height:18pt" o:ole="">
                  <v:imagedata r:id="rId6" o:title=""/>
                </v:shape>
                <w:control r:id="rId31" w:name="DefaultOcxName24" w:shapeid="_x0000_i1156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59" type="#_x0000_t75" style="width:61pt;height:18pt" o:ole="">
                  <v:imagedata r:id="rId6" o:title=""/>
                </v:shape>
                <w:control r:id="rId32" w:name="DefaultOcxName25" w:shapeid="_x0000_i1159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62" type="#_x0000_t75" style="width:61pt;height:18pt" o:ole="">
                  <v:imagedata r:id="rId6" o:title=""/>
                </v:shape>
                <w:control r:id="rId33" w:name="DefaultOcxName26" w:shapeid="_x0000_i1162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65" type="#_x0000_t75" style="width:61pt;height:18pt" o:ole="">
                  <v:imagedata r:id="rId6" o:title=""/>
                </v:shape>
                <w:control r:id="rId34" w:name="DefaultOcxName27" w:shapeid="_x0000_i1165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68" type="#_x0000_t75" style="width:61pt;height:18pt" o:ole="">
                  <v:imagedata r:id="rId6" o:title=""/>
                </v:shape>
                <w:control r:id="rId35" w:name="DefaultOcxName28" w:shapeid="_x0000_i1168"/>
              </w:object>
            </w:r>
          </w:p>
        </w:tc>
        <w:tc>
          <w:tcPr>
            <w:tcW w:w="326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71" type="#_x0000_t75" style="width:61pt;height:18pt" o:ole="">
                  <v:imagedata r:id="rId6" o:title=""/>
                </v:shape>
                <w:control r:id="rId36" w:name="DefaultOcxName29" w:shapeid="_x0000_i1171"/>
              </w:object>
            </w:r>
          </w:p>
        </w:tc>
        <w:tc>
          <w:tcPr>
            <w:tcW w:w="22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74" type="#_x0000_t75" style="width:61pt;height:18pt" o:ole="">
                  <v:imagedata r:id="rId6" o:title=""/>
                </v:shape>
                <w:control r:id="rId37" w:name="DefaultOcxName30" w:shapeid="_x0000_i1174"/>
              </w:object>
            </w:r>
          </w:p>
        </w:tc>
        <w:tc>
          <w:tcPr>
            <w:tcW w:w="212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77" type="#_x0000_t75" style="width:61pt;height:18pt" o:ole="">
                  <v:imagedata r:id="rId6" o:title=""/>
                </v:shape>
                <w:control r:id="rId38" w:name="DefaultOcxName31" w:shapeid="_x0000_i1177"/>
              </w:object>
            </w:r>
          </w:p>
        </w:tc>
      </w:tr>
      <w:tr w:rsidR="00FD3AC9" w:rsidRPr="00FD3AC9" w:rsidTr="00416C84">
        <w:trPr>
          <w:trHeight w:val="300"/>
        </w:trPr>
        <w:tc>
          <w:tcPr>
            <w:tcW w:w="2552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80" type="#_x0000_t75" style="width:61pt;height:18pt" o:ole="">
                  <v:imagedata r:id="rId6" o:title=""/>
                </v:shape>
                <w:control r:id="rId39" w:name="DefaultOcxName32" w:shapeid="_x0000_i1180"/>
              </w:objec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83" type="#_x0000_t75" style="width:61pt;height:18pt" o:ole="">
                  <v:imagedata r:id="rId6" o:title=""/>
                </v:shape>
                <w:control r:id="rId40" w:name="DefaultOcxName33" w:shapeid="_x0000_i1183"/>
              </w:objec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86" type="#_x0000_t75" style="width:61pt;height:18pt" o:ole="">
                  <v:imagedata r:id="rId6" o:title=""/>
                </v:shape>
                <w:control r:id="rId41" w:name="DefaultOcxName34" w:shapeid="_x0000_i1186"/>
              </w:objec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41FA" w:rsidRPr="00FD3AC9" w:rsidRDefault="004541FA" w:rsidP="006F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FD3AC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189" type="#_x0000_t75" style="width:61pt;height:18pt" o:ole="">
                  <v:imagedata r:id="rId6" o:title=""/>
                </v:shape>
                <w:control r:id="rId42" w:name="DefaultOcxName35" w:shapeid="_x0000_i1189"/>
              </w:object>
            </w:r>
          </w:p>
        </w:tc>
      </w:tr>
    </w:tbl>
    <w:p w:rsidR="00BD5B0D" w:rsidRDefault="00BD5B0D" w:rsidP="004541FA">
      <w:pPr>
        <w:shd w:val="clear" w:color="auto" w:fill="FFFFFF"/>
        <w:spacing w:after="60" w:line="319" w:lineRule="atLeas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D5B0D" w:rsidRDefault="00BD5B0D" w:rsidP="00BD5B0D">
      <w:pPr>
        <w:rPr>
          <w:rFonts w:ascii="Times New Roman" w:hAnsi="Times New Roman" w:cs="Times New Roman"/>
          <w:sz w:val="24"/>
          <w:szCs w:val="24"/>
          <w:lang w:eastAsia="fr-FR"/>
        </w:rPr>
      </w:pPr>
    </w:p>
    <w:p w:rsidR="00BD5B0D" w:rsidRPr="00FD3AC9" w:rsidRDefault="00BD5B0D" w:rsidP="004541FA">
      <w:pPr>
        <w:shd w:val="clear" w:color="auto" w:fill="FFFFFF"/>
        <w:spacing w:after="60" w:line="319" w:lineRule="atLeas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320B9" w:rsidRPr="00FD3AC9" w:rsidRDefault="005320B9" w:rsidP="00C05E2B">
      <w:pPr>
        <w:spacing w:after="0" w:line="240" w:lineRule="auto"/>
        <w:outlineLvl w:val="2"/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  <w:lastRenderedPageBreak/>
        <w:t>Exercice n°</w:t>
      </w:r>
      <w:r w:rsidR="00C05E2B" w:rsidRPr="00FD3AC9">
        <w:rPr>
          <w:rFonts w:asciiTheme="majorBidi" w:hAnsiTheme="majorBidi" w:cs="Times New Roman"/>
          <w:b/>
          <w:bCs/>
          <w:sz w:val="24"/>
          <w:szCs w:val="24"/>
          <w:u w:val="single"/>
          <w:lang w:eastAsia="fr-FR"/>
        </w:rPr>
        <w:t>2</w:t>
      </w:r>
    </w:p>
    <w:p w:rsidR="005320B9" w:rsidRPr="00FD3AC9" w:rsidRDefault="005320B9" w:rsidP="00C05E2B">
      <w:pPr>
        <w:spacing w:after="0" w:line="240" w:lineRule="auto"/>
        <w:rPr>
          <w:rFonts w:asciiTheme="majorBidi" w:hAnsiTheme="majorBidi" w:cs="Times New Roman"/>
          <w:sz w:val="24"/>
          <w:szCs w:val="24"/>
          <w:lang w:eastAsia="fr-FR"/>
        </w:rPr>
      </w:pPr>
    </w:p>
    <w:p w:rsidR="005320B9" w:rsidRPr="00FD3AC9" w:rsidRDefault="005320B9" w:rsidP="00154B6F">
      <w:pPr>
        <w:spacing w:after="0" w:line="240" w:lineRule="auto"/>
        <w:jc w:val="both"/>
        <w:outlineLvl w:val="3"/>
        <w:rPr>
          <w:rFonts w:asciiTheme="majorBidi" w:hAnsiTheme="majorBidi" w:cs="Times New Roman"/>
          <w:sz w:val="24"/>
          <w:szCs w:val="24"/>
          <w:bdr w:val="none" w:sz="0" w:space="0" w:color="auto" w:frame="1"/>
          <w:lang w:eastAsia="fr-FR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  <w:lang w:eastAsia="fr-FR"/>
        </w:rPr>
        <w:t> </w:t>
      </w:r>
      <w:r w:rsidRPr="00FD3AC9">
        <w:rPr>
          <w:rFonts w:asciiTheme="majorBidi" w:hAnsiTheme="majorBidi" w:cs="Times New Roman"/>
          <w:sz w:val="24"/>
          <w:szCs w:val="24"/>
          <w:bdr w:val="none" w:sz="0" w:space="0" w:color="auto" w:frame="1"/>
          <w:lang w:eastAsia="fr-FR"/>
        </w:rPr>
        <w:t xml:space="preserve">Dans </w:t>
      </w:r>
      <w:r w:rsidR="00154B6F" w:rsidRPr="00FD3AC9">
        <w:rPr>
          <w:rFonts w:asciiTheme="majorBidi" w:hAnsiTheme="majorBidi" w:cs="Times New Roman"/>
          <w:sz w:val="24"/>
          <w:szCs w:val="24"/>
          <w:bdr w:val="none" w:sz="0" w:space="0" w:color="auto" w:frame="1"/>
          <w:lang w:eastAsia="fr-FR"/>
        </w:rPr>
        <w:t>chacun</w:t>
      </w:r>
      <w:r w:rsidRPr="00FD3AC9">
        <w:rPr>
          <w:rFonts w:asciiTheme="majorBidi" w:hAnsiTheme="majorBidi" w:cs="Times New Roman"/>
          <w:sz w:val="24"/>
          <w:szCs w:val="24"/>
          <w:bdr w:val="none" w:sz="0" w:space="0" w:color="auto" w:frame="1"/>
          <w:lang w:eastAsia="fr-FR"/>
        </w:rPr>
        <w:t xml:space="preserve"> des champs vides, écrivez la bonne réponse.</w:t>
      </w:r>
    </w:p>
    <w:p w:rsidR="00154B6F" w:rsidRPr="00FD3AC9" w:rsidRDefault="00154B6F" w:rsidP="00154B6F">
      <w:pPr>
        <w:spacing w:after="0" w:line="240" w:lineRule="auto"/>
        <w:jc w:val="both"/>
        <w:outlineLvl w:val="3"/>
        <w:rPr>
          <w:rFonts w:asciiTheme="majorBidi" w:hAnsiTheme="majorBidi" w:cs="Times New Roman"/>
          <w:b/>
          <w:bCs/>
          <w:sz w:val="24"/>
          <w:szCs w:val="24"/>
          <w:lang w:eastAsia="fr-FR"/>
        </w:rPr>
      </w:pPr>
    </w:p>
    <w:p w:rsidR="005320B9" w:rsidRPr="00FD3AC9" w:rsidRDefault="005320B9" w:rsidP="00BD5B0D">
      <w:pPr>
        <w:shd w:val="clear" w:color="auto" w:fill="FFFFFF"/>
        <w:spacing w:line="276" w:lineRule="auto"/>
        <w:jc w:val="both"/>
        <w:rPr>
          <w:rFonts w:asciiTheme="majorBidi" w:hAnsiTheme="majorBidi" w:cs="Times New Roman"/>
          <w:sz w:val="24"/>
          <w:szCs w:val="24"/>
          <w:lang w:eastAsia="fr-FR"/>
        </w:rPr>
      </w:pPr>
      <w:r w:rsidRPr="00FD3AC9">
        <w:rPr>
          <w:rFonts w:asciiTheme="majorBidi" w:hAnsiTheme="majorBidi" w:cs="Times New Roman"/>
          <w:sz w:val="24"/>
          <w:szCs w:val="24"/>
          <w:lang w:eastAsia="fr-FR"/>
        </w:rPr>
        <w:t>Je m'appelle Julie et le 23 février dernier, je (se présenter)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192" type="#_x0000_t75" style="width:61pt;height:18pt" o:ole="">
            <v:imagedata r:id="rId6" o:title=""/>
          </v:shape>
          <w:control r:id="rId43" w:name="DefaultOcxName37" w:shapeid="_x0000_i1192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à la chaîne M6 pour passer mon premier casting. Je (arriver)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195" type="#_x0000_t75" style="width:61pt;height:18pt" o:ole="">
            <v:imagedata r:id="rId6" o:title=""/>
          </v:shape>
          <w:control r:id="rId44" w:name="DefaultOcxName110" w:shapeid="_x0000_i1195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à neuf heures du matin: la file d'attente (être)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198" type="#_x0000_t75" style="width:61pt;height:18pt" o:ole="">
            <v:imagedata r:id="rId6" o:title=""/>
          </v:shape>
          <w:control r:id="rId45" w:name="DefaultOcxName210" w:shapeid="_x0000_i1198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déjà longue. Les premiers candidats (arriver)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01" type="#_x0000_t75" style="width:61pt;height:18pt" o:ole="">
            <v:imagedata r:id="rId6" o:title=""/>
          </v:shape>
          <w:control r:id="rId46" w:name="DefaultOcxName36" w:shapeid="_x0000_i1201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à sept heures. À l'entrée, on nous (donner)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04" type="#_x0000_t75" style="width:61pt;height:18pt" o:ole="">
            <v:imagedata r:id="rId6" o:title=""/>
          </v:shape>
          <w:control r:id="rId47" w:name="DefaultOcxName41" w:shapeid="_x0000_i1204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un questionnaire: Artistes préférés ? Taille ? Nationalité ? Et moi qui (croire)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07" type="#_x0000_t75" style="width:61pt;height:18pt" o:ole="">
            <v:imagedata r:id="rId6" o:title=""/>
          </v:shape>
          <w:control r:id="rId48" w:name="DefaultOcxName51" w:shapeid="_x0000_i1207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que seule la voix (compter)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10" type="#_x0000_t75" style="width:61pt;height:18pt" o:ole="">
            <v:imagedata r:id="rId6" o:title=""/>
          </v:shape>
          <w:control r:id="rId49" w:name="DefaultOcxName61" w:shapeid="_x0000_i1210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! Au bout d'une heure d'attente, un garçon appelé Jean-Luc (s'approcher)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13" type="#_x0000_t75" style="width:61pt;height:18pt" o:ole="">
            <v:imagedata r:id="rId6" o:title=""/>
          </v:shape>
          <w:control r:id="rId50" w:name="DefaultOcxName71" w:shapeid="_x0000_i1213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de moi. Essayant de m'impressionner, il m'a dit : " Tu (chanter)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16" type="#_x0000_t75" style="width:61pt;height:18pt" o:ole="">
            <v:imagedata r:id="rId6" o:title=""/>
          </v:shape>
          <w:control r:id="rId51" w:name="DefaultOcxName81" w:shapeid="_x0000_i1216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souvent en public ? " Il m'a aussi demandé si je (se présenter)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19" type="#_x0000_t75" style="width:61pt;height:18pt" o:ole="">
            <v:imagedata r:id="rId6" o:title=""/>
          </v:shape>
          <w:control r:id="rId52" w:name="DefaultOcxName91" w:shapeid="_x0000_i1219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à d'autres castings... Après huit heures de queue, je (arriver)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22" type="#_x0000_t75" style="width:61pt;height:18pt" o:ole="">
            <v:imagedata r:id="rId6" o:title=""/>
          </v:shape>
          <w:control r:id="rId53" w:name="DefaultOcxName101" w:shapeid="_x0000_i1222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devant le préjury nº4. Une fille qui (entrer)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25" type="#_x0000_t75" style="width:61pt;height:18pt" o:ole="">
            <v:imagedata r:id="rId6" o:title=""/>
          </v:shape>
          <w:control r:id="rId54" w:name="DefaultOcxName111" w:shapeid="_x0000_i1225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avant moi, (ressortir)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28" type="#_x0000_t75" style="width:61pt;height:18pt" o:ole="">
            <v:imagedata r:id="rId6" o:title=""/>
          </v:shape>
          <w:control r:id="rId55" w:name="DefaultOcxName121" w:shapeid="_x0000_i1228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décomposée: " Ils m' (dire)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31" type="#_x0000_t75" style="width:61pt;height:18pt" o:ole="">
            <v:imagedata r:id="rId6" o:title=""/>
          </v:shape>
          <w:control r:id="rId56" w:name="DefaultOcxName131" w:shapeid="_x0000_i1231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que je (chanter)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34" type="#_x0000_t75" style="width:61pt;height:18pt" o:ole="">
            <v:imagedata r:id="rId6" o:title=""/>
          </v:shape>
          <w:control r:id="rId57" w:name="DefaultOcxName141" w:shapeid="_x0000_i1234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faux ! ". Bien que je (ne jamais avoir peur)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37" type="#_x0000_t75" style="width:61pt;height:18pt" o:ole="">
            <v:imagedata r:id="rId6" o:title=""/>
          </v:shape>
          <w:control r:id="rId58" w:name="DefaultOcxName151" w:shapeid="_x0000_i1237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peur, j' (commencer)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40" type="#_x0000_t75" style="width:61pt;height:18pt" o:ole="">
            <v:imagedata r:id="rId6" o:title=""/>
          </v:shape>
          <w:control r:id="rId59" w:name="DefaultOcxName161" w:shapeid="_x0000_i1240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à trembler: " Il vaut mieux que je (prendre)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43" type="#_x0000_t75" style="width:61pt;height:18pt" o:ole="">
            <v:imagedata r:id="rId6" o:title=""/>
          </v:shape>
          <w:control r:id="rId60" w:name="DefaultOcxName171" w:shapeid="_x0000_i1243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courage ! " Mais ne supportant plus le stress que cette situation me (provoquer)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46" type="#_x0000_t75" style="width:61pt;height:18pt" o:ole="">
            <v:imagedata r:id="rId6" o:title=""/>
          </v:shape>
          <w:control r:id="rId61" w:name="DefaultOcxName181" w:shapeid="_x0000_i1246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, je (partir)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49" type="#_x0000_t75" style="width:61pt;height:18pt" o:ole="">
            <v:imagedata r:id="rId6" o:title=""/>
          </v:shape>
          <w:control r:id="rId62" w:name="DefaultOcxName191" w:shapeid="_x0000_i1249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en courant. Je sais maintenant que je (ne jamais devenir) </w:t>
      </w:r>
      <w:r w:rsidRPr="00FD3AC9">
        <w:rPr>
          <w:rFonts w:ascii="Times New Roman" w:hAnsi="Times New Roman" w:cs="Times New Roman"/>
          <w:sz w:val="24"/>
          <w:szCs w:val="24"/>
          <w:lang w:eastAsia="fr-FR"/>
        </w:rPr>
        <w:object w:dxaOrig="1440" w:dyaOrig="1440">
          <v:shape id="_x0000_i1252" type="#_x0000_t75" style="width:61pt;height:18pt" o:ole="">
            <v:imagedata r:id="rId6" o:title=""/>
          </v:shape>
          <w:control r:id="rId63" w:name="DefaultOcxName201" w:shapeid="_x0000_i1252"/>
        </w:object>
      </w:r>
      <w:r w:rsidRPr="00FD3AC9">
        <w:rPr>
          <w:rFonts w:asciiTheme="majorBidi" w:hAnsiTheme="majorBidi" w:cs="Times New Roman"/>
          <w:sz w:val="24"/>
          <w:szCs w:val="24"/>
          <w:lang w:eastAsia="fr-FR"/>
        </w:rPr>
        <w:t> une star.</w:t>
      </w:r>
    </w:p>
    <w:p w:rsidR="00154B6F" w:rsidRPr="00FD3AC9" w:rsidRDefault="00154B6F" w:rsidP="005320B9">
      <w:pPr>
        <w:shd w:val="clear" w:color="auto" w:fill="FFFFFF"/>
        <w:spacing w:line="240" w:lineRule="auto"/>
        <w:rPr>
          <w:rFonts w:ascii="Roboto" w:hAnsi="Roboto" w:cs="Times New Roman"/>
          <w:lang w:eastAsia="fr-FR"/>
        </w:rPr>
      </w:pPr>
    </w:p>
    <w:p w:rsidR="00416C84" w:rsidRPr="00FD3AC9" w:rsidRDefault="00154B6F" w:rsidP="00FD3AC9">
      <w:pPr>
        <w:jc w:val="mediumKashida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  <w:u w:val="single"/>
        </w:rPr>
        <w:t>Exercice 3 :</w:t>
      </w:r>
    </w:p>
    <w:p w:rsidR="00154B6F" w:rsidRPr="00FD3AC9" w:rsidRDefault="00154B6F" w:rsidP="00BD5B0D">
      <w:pPr>
        <w:spacing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sz w:val="24"/>
          <w:szCs w:val="24"/>
        </w:rPr>
        <w:t>Mettez les verbes aux modes et aux temps convenables.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1.</w:t>
      </w:r>
      <w:r w:rsidRPr="00FD3AC9">
        <w:rPr>
          <w:rFonts w:asciiTheme="majorBidi" w:hAnsiTheme="majorBidi" w:cs="Times New Roman"/>
          <w:sz w:val="24"/>
          <w:szCs w:val="24"/>
        </w:rPr>
        <w:t xml:space="preserve"> Nous voulons que vous _________________________ (être) à l`heure au cours de mathématiques.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2.</w:t>
      </w:r>
      <w:r w:rsidRPr="00FD3AC9">
        <w:rPr>
          <w:rFonts w:asciiTheme="majorBidi" w:hAnsiTheme="majorBidi" w:cs="Times New Roman"/>
          <w:sz w:val="24"/>
          <w:szCs w:val="24"/>
        </w:rPr>
        <w:t xml:space="preserve"> Je préfère que tu ________________________ (venir) demain. 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3.</w:t>
      </w:r>
      <w:r w:rsidRPr="00FD3AC9">
        <w:rPr>
          <w:rFonts w:asciiTheme="majorBidi" w:hAnsiTheme="majorBidi" w:cs="Times New Roman"/>
          <w:sz w:val="24"/>
          <w:szCs w:val="24"/>
        </w:rPr>
        <w:t xml:space="preserve"> Nous sommes certains que vous ______________________ (faire) des progrès au trimestre suivant. 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4.</w:t>
      </w:r>
      <w:r w:rsidRPr="00FD3AC9">
        <w:rPr>
          <w:rFonts w:asciiTheme="majorBidi" w:hAnsiTheme="majorBidi" w:cs="Times New Roman"/>
          <w:sz w:val="24"/>
          <w:szCs w:val="24"/>
        </w:rPr>
        <w:t xml:space="preserve"> Croyez-vous que nous ________________________ (pouvoir) trouver une place dans le train de 20 heures ? 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5.</w:t>
      </w:r>
      <w:r w:rsidRPr="00FD3AC9">
        <w:rPr>
          <w:rFonts w:asciiTheme="majorBidi" w:hAnsiTheme="majorBidi" w:cs="Times New Roman"/>
          <w:sz w:val="24"/>
          <w:szCs w:val="24"/>
        </w:rPr>
        <w:t xml:space="preserve"> Je suis surpris que vous ________________________ (ne pas être) satisfaits de nos services. 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6.</w:t>
      </w:r>
      <w:r w:rsidRPr="00FD3AC9">
        <w:rPr>
          <w:rFonts w:asciiTheme="majorBidi" w:hAnsiTheme="majorBidi" w:cs="Times New Roman"/>
          <w:sz w:val="24"/>
          <w:szCs w:val="24"/>
        </w:rPr>
        <w:t xml:space="preserve"> J`estime que vous ___________________ (devoir) payer les réparations de la voiture.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7.</w:t>
      </w:r>
      <w:r w:rsidRPr="00FD3AC9">
        <w:rPr>
          <w:rFonts w:asciiTheme="majorBidi" w:hAnsiTheme="majorBidi" w:cs="Times New Roman"/>
          <w:sz w:val="24"/>
          <w:szCs w:val="24"/>
        </w:rPr>
        <w:t xml:space="preserve"> Ils ne pensent pas que la situation ______________________ (s`améliorer) demain. </w:t>
      </w:r>
    </w:p>
    <w:p w:rsidR="00154B6F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8.</w:t>
      </w:r>
      <w:r w:rsidRPr="00FD3AC9">
        <w:rPr>
          <w:rFonts w:asciiTheme="majorBidi" w:hAnsiTheme="majorBidi" w:cs="Times New Roman"/>
          <w:sz w:val="24"/>
          <w:szCs w:val="24"/>
        </w:rPr>
        <w:t xml:space="preserve"> Vous doutez que les enfants ____________________ (pouvoir) rester calmes pendant un voyage de dix heures. </w:t>
      </w:r>
    </w:p>
    <w:p w:rsidR="006F1C3E" w:rsidRPr="00FD3AC9" w:rsidRDefault="00154B6F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9.</w:t>
      </w:r>
      <w:r w:rsidRPr="00FD3AC9">
        <w:rPr>
          <w:rFonts w:asciiTheme="majorBidi" w:hAnsiTheme="majorBidi" w:cs="Times New Roman"/>
          <w:sz w:val="24"/>
          <w:szCs w:val="24"/>
        </w:rPr>
        <w:t xml:space="preserve"> J`admets que tu ________________________ (avoir raison) d`être fâchée de ce qu`il t`a dit.</w:t>
      </w:r>
    </w:p>
    <w:p w:rsidR="006F1C3E" w:rsidRPr="00FD3AC9" w:rsidRDefault="006F1C3E" w:rsidP="00BD5B0D">
      <w:pPr>
        <w:spacing w:line="276" w:lineRule="auto"/>
        <w:rPr>
          <w:rFonts w:asciiTheme="majorBidi" w:hAnsiTheme="majorBidi" w:cs="Times New Roman"/>
          <w:sz w:val="28"/>
          <w:szCs w:val="28"/>
        </w:rPr>
      </w:pPr>
    </w:p>
    <w:p w:rsidR="006F1C3E" w:rsidRPr="00FD3AC9" w:rsidRDefault="006F1C3E" w:rsidP="006F1C3E">
      <w:pPr>
        <w:jc w:val="mediumKashida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  <w:u w:val="single"/>
        </w:rPr>
        <w:t>Exercice 4 :</w:t>
      </w:r>
    </w:p>
    <w:p w:rsidR="00FD3AC9" w:rsidRPr="00FD3AC9" w:rsidRDefault="006F1C3E" w:rsidP="006F1C3E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sz w:val="24"/>
          <w:szCs w:val="24"/>
        </w:rPr>
        <w:t xml:space="preserve"> Mettez les verbes aux temps convenables. </w:t>
      </w:r>
    </w:p>
    <w:p w:rsidR="00FD3AC9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1</w:t>
      </w:r>
      <w:r w:rsidRPr="00FD3AC9">
        <w:rPr>
          <w:rFonts w:asciiTheme="majorBidi" w:hAnsiTheme="majorBidi" w:cs="Times New Roman"/>
          <w:sz w:val="24"/>
          <w:szCs w:val="24"/>
        </w:rPr>
        <w:t>. Quand nous ______________________ (être) enfants nous aimions jouer dans les rues du quartier.</w:t>
      </w:r>
    </w:p>
    <w:p w:rsidR="00FD3AC9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2</w:t>
      </w:r>
      <w:r w:rsidRPr="00FD3AC9">
        <w:rPr>
          <w:rFonts w:asciiTheme="majorBidi" w:hAnsiTheme="majorBidi" w:cs="Times New Roman"/>
          <w:sz w:val="24"/>
          <w:szCs w:val="24"/>
        </w:rPr>
        <w:t>. Il a mis la table pendant que je _____________________ (faire) les derniers préparatifs du repas.</w:t>
      </w:r>
    </w:p>
    <w:p w:rsidR="00FD3AC9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lastRenderedPageBreak/>
        <w:t xml:space="preserve"> 3</w:t>
      </w:r>
      <w:r w:rsidRPr="00FD3AC9">
        <w:rPr>
          <w:rFonts w:asciiTheme="majorBidi" w:hAnsiTheme="majorBidi" w:cs="Times New Roman"/>
          <w:sz w:val="24"/>
          <w:szCs w:val="24"/>
        </w:rPr>
        <w:t>. Tant que nos enfants ______________________ (habiter) avec nous, nous garderons ce grand appartement.</w:t>
      </w:r>
    </w:p>
    <w:p w:rsidR="00FD3AC9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4</w:t>
      </w:r>
      <w:r w:rsidRPr="00FD3AC9">
        <w:rPr>
          <w:rFonts w:asciiTheme="majorBidi" w:hAnsiTheme="majorBidi" w:cs="Times New Roman"/>
          <w:sz w:val="24"/>
          <w:szCs w:val="24"/>
        </w:rPr>
        <w:t xml:space="preserve">. Comme il ______________________ (se préparer) à partir au travail, le téléphone a sonné. </w:t>
      </w:r>
      <w:r w:rsidRPr="00FD3AC9">
        <w:rPr>
          <w:rFonts w:asciiTheme="majorBidi" w:hAnsiTheme="majorBidi" w:cs="Times New Roman"/>
          <w:b/>
          <w:bCs/>
          <w:sz w:val="24"/>
          <w:szCs w:val="24"/>
        </w:rPr>
        <w:t>5.</w:t>
      </w:r>
      <w:r w:rsidRPr="00FD3AC9">
        <w:rPr>
          <w:rFonts w:asciiTheme="majorBidi" w:hAnsiTheme="majorBidi" w:cs="Times New Roman"/>
          <w:sz w:val="24"/>
          <w:szCs w:val="24"/>
        </w:rPr>
        <w:t xml:space="preserve"> Alors que nous ____________________ (être) dans la salle d`attente de la gare, le haut-parleur a annoncé un retard du train. </w:t>
      </w:r>
    </w:p>
    <w:p w:rsidR="00FD3AC9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6.</w:t>
      </w:r>
      <w:r w:rsidRPr="00FD3AC9">
        <w:rPr>
          <w:rFonts w:asciiTheme="majorBidi" w:hAnsiTheme="majorBidi" w:cs="Times New Roman"/>
          <w:sz w:val="24"/>
          <w:szCs w:val="24"/>
        </w:rPr>
        <w:t xml:space="preserve"> Au fur et à mesure que le temps ___________________ (passer) j`ai de plus en plus d`angoisse pour les examens.</w:t>
      </w:r>
    </w:p>
    <w:p w:rsidR="00136BEB" w:rsidRPr="00FD3AC9" w:rsidRDefault="006F1C3E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  <w:r w:rsidRPr="00FD3AC9">
        <w:rPr>
          <w:rFonts w:asciiTheme="majorBidi" w:hAnsiTheme="majorBidi" w:cs="Times New Roman"/>
          <w:b/>
          <w:bCs/>
          <w:sz w:val="24"/>
          <w:szCs w:val="24"/>
        </w:rPr>
        <w:t>7.</w:t>
      </w:r>
      <w:r w:rsidRPr="00FD3AC9">
        <w:rPr>
          <w:rFonts w:asciiTheme="majorBidi" w:hAnsiTheme="majorBidi" w:cs="Times New Roman"/>
          <w:sz w:val="24"/>
          <w:szCs w:val="24"/>
        </w:rPr>
        <w:t xml:space="preserve"> Lorsque nous ___________________ (être) à Paris nous visiterons tous les grands musées. </w:t>
      </w:r>
      <w:r w:rsidRPr="00FD3AC9">
        <w:rPr>
          <w:rFonts w:asciiTheme="majorBidi" w:hAnsiTheme="majorBidi" w:cs="Times New Roman"/>
          <w:b/>
          <w:bCs/>
          <w:sz w:val="24"/>
          <w:szCs w:val="24"/>
        </w:rPr>
        <w:t>8.</w:t>
      </w:r>
      <w:r w:rsidRPr="00FD3AC9">
        <w:rPr>
          <w:rFonts w:asciiTheme="majorBidi" w:hAnsiTheme="majorBidi" w:cs="Times New Roman"/>
          <w:sz w:val="24"/>
          <w:szCs w:val="24"/>
        </w:rPr>
        <w:t xml:space="preserve"> Je mettrai les valises dans la voiture pendant que tu __________________ (vérifier) que tout est en ordre.</w:t>
      </w:r>
    </w:p>
    <w:p w:rsidR="00FD3AC9" w:rsidRPr="00FD3AC9" w:rsidRDefault="00FD3AC9" w:rsidP="00FD3AC9">
      <w:pPr>
        <w:jc w:val="mediumKashida"/>
        <w:rPr>
          <w:rFonts w:asciiTheme="majorBidi" w:hAnsiTheme="majorBidi" w:cs="Times New Roman"/>
          <w:sz w:val="24"/>
          <w:szCs w:val="24"/>
        </w:rPr>
      </w:pPr>
    </w:p>
    <w:p w:rsidR="00AD04F0" w:rsidRPr="00AD04F0" w:rsidRDefault="00AD04F0" w:rsidP="00BD5B0D">
      <w:pPr>
        <w:spacing w:line="276" w:lineRule="auto"/>
        <w:jc w:val="mediumKashida"/>
        <w:rPr>
          <w:rFonts w:asciiTheme="majorBidi" w:hAnsiTheme="majorBidi" w:cs="Times New Roman"/>
          <w:b/>
          <w:bCs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Exercice 5 :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sz w:val="24"/>
          <w:szCs w:val="24"/>
        </w:rPr>
        <w:t xml:space="preserve">Mettez les verbes aux temps et aux modes convenables.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1</w:t>
      </w:r>
      <w:r w:rsidRPr="00AD04F0">
        <w:rPr>
          <w:rFonts w:asciiTheme="majorBidi" w:hAnsiTheme="majorBidi" w:cs="Times New Roman"/>
          <w:sz w:val="24"/>
          <w:szCs w:val="24"/>
        </w:rPr>
        <w:t xml:space="preserve">. Après qu`il _______________________ (nager) une heure, il fait un peu de vélo.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2.</w:t>
      </w:r>
      <w:r w:rsidRPr="00AD04F0">
        <w:rPr>
          <w:rFonts w:asciiTheme="majorBidi" w:hAnsiTheme="majorBidi" w:cs="Times New Roman"/>
          <w:sz w:val="24"/>
          <w:szCs w:val="24"/>
        </w:rPr>
        <w:t xml:space="preserve"> Depuis qu`elle _____________________ (être) enceinte, elle mange tout le temps.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3.</w:t>
      </w:r>
      <w:r w:rsidRPr="00AD04F0">
        <w:rPr>
          <w:rFonts w:asciiTheme="majorBidi" w:hAnsiTheme="majorBidi" w:cs="Times New Roman"/>
          <w:sz w:val="24"/>
          <w:szCs w:val="24"/>
        </w:rPr>
        <w:t xml:space="preserve"> Aussitôt qu`il ________________________ (annoncer) la nouvelle, ses voisins l`ont félicité.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4.</w:t>
      </w:r>
      <w:r w:rsidRPr="00AD04F0">
        <w:rPr>
          <w:rFonts w:asciiTheme="majorBidi" w:hAnsiTheme="majorBidi" w:cs="Times New Roman"/>
          <w:sz w:val="24"/>
          <w:szCs w:val="24"/>
        </w:rPr>
        <w:t xml:space="preserve"> Il allume une cigarette dès qu`il _____________________ (descendre) de l`avion.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5.</w:t>
      </w:r>
      <w:r w:rsidRPr="00AD04F0">
        <w:rPr>
          <w:rFonts w:asciiTheme="majorBidi" w:hAnsiTheme="majorBidi" w:cs="Times New Roman"/>
          <w:sz w:val="24"/>
          <w:szCs w:val="24"/>
        </w:rPr>
        <w:t xml:space="preserve"> Dès que tu ________________________ (avoir) les résultats des examens, préviens-moi !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6.</w:t>
      </w:r>
      <w:r w:rsidRPr="00AD04F0">
        <w:rPr>
          <w:rFonts w:asciiTheme="majorBidi" w:hAnsiTheme="majorBidi" w:cs="Times New Roman"/>
          <w:sz w:val="24"/>
          <w:szCs w:val="24"/>
        </w:rPr>
        <w:t xml:space="preserve"> Quand vous _______________________ (entendre) la sonnerie, vous pourrez quitter la classe.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7.</w:t>
      </w:r>
      <w:r w:rsidRPr="00AD04F0">
        <w:rPr>
          <w:rFonts w:asciiTheme="majorBidi" w:hAnsiTheme="majorBidi" w:cs="Times New Roman"/>
          <w:sz w:val="24"/>
          <w:szCs w:val="24"/>
        </w:rPr>
        <w:t xml:space="preserve"> Dès qu`il _______________________, (manger) il quitte la table.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8.</w:t>
      </w:r>
      <w:r w:rsidRPr="00AD04F0">
        <w:rPr>
          <w:rFonts w:asciiTheme="majorBidi" w:hAnsiTheme="majorBidi" w:cs="Times New Roman"/>
          <w:sz w:val="24"/>
          <w:szCs w:val="24"/>
        </w:rPr>
        <w:t xml:space="preserve"> Quand j`_________________________ (gagner) assez d`argent, j`irai au Mexique. </w:t>
      </w:r>
    </w:p>
    <w:p w:rsidR="00AD04F0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4"/>
          <w:szCs w:val="24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9.</w:t>
      </w:r>
      <w:r w:rsidRPr="00AD04F0">
        <w:rPr>
          <w:rFonts w:asciiTheme="majorBidi" w:hAnsiTheme="majorBidi" w:cs="Times New Roman"/>
          <w:sz w:val="24"/>
          <w:szCs w:val="24"/>
        </w:rPr>
        <w:t xml:space="preserve"> Dès que vous _______________________ (terminer) ces exercices, vous pourrez sortir en récréation. </w:t>
      </w:r>
    </w:p>
    <w:p w:rsidR="00FD3AC9" w:rsidRPr="00AD04F0" w:rsidRDefault="00AD04F0" w:rsidP="00BD5B0D">
      <w:pPr>
        <w:spacing w:after="0" w:line="276" w:lineRule="auto"/>
        <w:jc w:val="mediumKashida"/>
        <w:rPr>
          <w:rFonts w:asciiTheme="majorBidi" w:hAnsiTheme="majorBidi" w:cs="Times New Roman"/>
          <w:sz w:val="28"/>
          <w:szCs w:val="28"/>
        </w:rPr>
      </w:pPr>
      <w:r w:rsidRPr="00AD04F0">
        <w:rPr>
          <w:rFonts w:asciiTheme="majorBidi" w:hAnsiTheme="majorBidi" w:cs="Times New Roman"/>
          <w:b/>
          <w:bCs/>
          <w:sz w:val="24"/>
          <w:szCs w:val="24"/>
        </w:rPr>
        <w:t>10.</w:t>
      </w:r>
      <w:r w:rsidRPr="00AD04F0">
        <w:rPr>
          <w:rFonts w:asciiTheme="majorBidi" w:hAnsiTheme="majorBidi" w:cs="Times New Roman"/>
          <w:sz w:val="24"/>
          <w:szCs w:val="24"/>
        </w:rPr>
        <w:t xml:space="preserve"> Depuis que l`usine ________________________ (fermer), il y a moins de gens au village.</w:t>
      </w:r>
    </w:p>
    <w:p w:rsidR="00FD3AC9" w:rsidRPr="00AD04F0" w:rsidRDefault="00FD3AC9" w:rsidP="00AD04F0">
      <w:pPr>
        <w:spacing w:after="0" w:line="240" w:lineRule="auto"/>
        <w:jc w:val="mediumKashida"/>
        <w:rPr>
          <w:rFonts w:asciiTheme="majorBidi" w:hAnsiTheme="majorBidi" w:cs="Times New Roman"/>
          <w:sz w:val="28"/>
          <w:szCs w:val="28"/>
        </w:rPr>
      </w:pPr>
    </w:p>
    <w:p w:rsidR="00FD3AC9" w:rsidRPr="00AD04F0" w:rsidRDefault="00FD3AC9" w:rsidP="00AD04F0">
      <w:pPr>
        <w:spacing w:line="240" w:lineRule="auto"/>
        <w:jc w:val="mediumKashida"/>
        <w:rPr>
          <w:rFonts w:asciiTheme="majorBidi" w:hAnsiTheme="majorBidi" w:cs="Times New Roman"/>
          <w:sz w:val="32"/>
          <w:szCs w:val="32"/>
        </w:rPr>
      </w:pPr>
    </w:p>
    <w:sectPr w:rsidR="00FD3AC9" w:rsidRPr="00AD04F0" w:rsidSect="00BD5B0D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ani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A"/>
    <w:rsid w:val="00136BEB"/>
    <w:rsid w:val="00154B6F"/>
    <w:rsid w:val="003052B8"/>
    <w:rsid w:val="00416C84"/>
    <w:rsid w:val="00423A24"/>
    <w:rsid w:val="004541FA"/>
    <w:rsid w:val="005320B9"/>
    <w:rsid w:val="005D0F8B"/>
    <w:rsid w:val="006F1C3E"/>
    <w:rsid w:val="00AD04F0"/>
    <w:rsid w:val="00B267D6"/>
    <w:rsid w:val="00BD5B0D"/>
    <w:rsid w:val="00C05E2B"/>
    <w:rsid w:val="00D822D4"/>
    <w:rsid w:val="00E358A2"/>
    <w:rsid w:val="00ED0435"/>
    <w:rsid w:val="00F26776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D5B0D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D5B0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773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80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785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10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10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10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10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77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10179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180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807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76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1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786">
          <w:marLeft w:val="0"/>
          <w:marRight w:val="0"/>
          <w:marTop w:val="30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  <w:div w:id="864101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23" w:color="EEEEEE"/>
            <w:right w:val="none" w:sz="0" w:space="0" w:color="auto"/>
          </w:divBdr>
          <w:divsChild>
            <w:div w:id="864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hyperlink" Target="mailto:zinabessah@gmail.com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 SIDENNAS</dc:creator>
  <cp:lastModifiedBy>ramzi</cp:lastModifiedBy>
  <cp:revision>2</cp:revision>
  <dcterms:created xsi:type="dcterms:W3CDTF">2022-01-10T16:12:00Z</dcterms:created>
  <dcterms:modified xsi:type="dcterms:W3CDTF">2022-01-10T16:12:00Z</dcterms:modified>
</cp:coreProperties>
</file>